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588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vertAlign w:val="baseline"/>
          <w:lang w:val="en-US" w:eastAsia="zh-CN" w:bidi="ar"/>
        </w:rPr>
        <w:t>国家能源局东北监管局行政许可公告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588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vertAlign w:val="baseline"/>
          <w:lang w:val="en-US" w:eastAsia="zh-CN" w:bidi="ar"/>
        </w:rPr>
        <w:t>（2023年第15期）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根据《电力业务许可证管理规定》（电监会9号令）、《国家能源局关于印发&lt;电力业务许可证监督管理办法&gt;的通知》（国能发资质〔2020〕69号）、《电力业务许可证注销管理办法》(电监资质〔2012〕47号)以及《国家能源局关于印发&lt;承装（修、试）电力设施许可证注销管理办法&gt;的通知》（国能发资质规〔2021〕48号）等相关规定,审查批准55项行政许可申请。对55家单位许可决定情况予以公告。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 xml:space="preserve">                               国家能源局东北监管局</w:t>
      </w:r>
    </w:p>
    <w:p>
      <w:pPr>
        <w:jc w:val="center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 xml:space="preserve">                              2023年4月20日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NGFiYzE1ZTMwYzVmOTY4NWI1YmUwYTU5NTdiMWQifQ=="/>
    <w:docVar w:name="KSO_WPS_MARK_KEY" w:val="2f9497d0-7522-41e8-ad68-6f377d295cea"/>
  </w:docVars>
  <w:rsids>
    <w:rsidRoot w:val="707D136F"/>
    <w:rsid w:val="00156985"/>
    <w:rsid w:val="043B2AE3"/>
    <w:rsid w:val="048D37BC"/>
    <w:rsid w:val="04FA2356"/>
    <w:rsid w:val="088117B5"/>
    <w:rsid w:val="0A522CFE"/>
    <w:rsid w:val="0D766D04"/>
    <w:rsid w:val="0FB87366"/>
    <w:rsid w:val="104E5D16"/>
    <w:rsid w:val="11C65CE9"/>
    <w:rsid w:val="13100BDE"/>
    <w:rsid w:val="138379BC"/>
    <w:rsid w:val="15187539"/>
    <w:rsid w:val="165837EF"/>
    <w:rsid w:val="169C5551"/>
    <w:rsid w:val="173947A8"/>
    <w:rsid w:val="188A637E"/>
    <w:rsid w:val="1AAF4C8E"/>
    <w:rsid w:val="1B726E9B"/>
    <w:rsid w:val="1EDA5344"/>
    <w:rsid w:val="1F7C5B56"/>
    <w:rsid w:val="229879F0"/>
    <w:rsid w:val="22C81958"/>
    <w:rsid w:val="278325BB"/>
    <w:rsid w:val="28B8665E"/>
    <w:rsid w:val="2A690962"/>
    <w:rsid w:val="2B74267D"/>
    <w:rsid w:val="2DF1188D"/>
    <w:rsid w:val="32274CC7"/>
    <w:rsid w:val="33002E15"/>
    <w:rsid w:val="357D633E"/>
    <w:rsid w:val="374E6478"/>
    <w:rsid w:val="3D79054E"/>
    <w:rsid w:val="3DE65027"/>
    <w:rsid w:val="3DEA5D13"/>
    <w:rsid w:val="42CE2150"/>
    <w:rsid w:val="45FD1795"/>
    <w:rsid w:val="46EC7F21"/>
    <w:rsid w:val="486655EE"/>
    <w:rsid w:val="49C42464"/>
    <w:rsid w:val="4D1F44D9"/>
    <w:rsid w:val="4EFB202D"/>
    <w:rsid w:val="4F4A0305"/>
    <w:rsid w:val="51072E03"/>
    <w:rsid w:val="533E1E2C"/>
    <w:rsid w:val="585F2C97"/>
    <w:rsid w:val="58B55EFF"/>
    <w:rsid w:val="5C2430E7"/>
    <w:rsid w:val="602E3C5E"/>
    <w:rsid w:val="611B6B1B"/>
    <w:rsid w:val="639826A5"/>
    <w:rsid w:val="64760D11"/>
    <w:rsid w:val="662D7608"/>
    <w:rsid w:val="6A2A597C"/>
    <w:rsid w:val="6A5A147E"/>
    <w:rsid w:val="6C0703C8"/>
    <w:rsid w:val="6DF40E20"/>
    <w:rsid w:val="707D136F"/>
    <w:rsid w:val="712C6EB5"/>
    <w:rsid w:val="736764A6"/>
    <w:rsid w:val="737D603C"/>
    <w:rsid w:val="73A56E44"/>
    <w:rsid w:val="7501589A"/>
    <w:rsid w:val="75FE3377"/>
    <w:rsid w:val="776D0DB5"/>
    <w:rsid w:val="7ADA64A8"/>
    <w:rsid w:val="7D2C6F28"/>
    <w:rsid w:val="7D40373A"/>
    <w:rsid w:val="7E983C90"/>
    <w:rsid w:val="7EE31BEA"/>
    <w:rsid w:val="7F35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239</Characters>
  <Lines>0</Lines>
  <Paragraphs>0</Paragraphs>
  <TotalTime>12</TotalTime>
  <ScaleCrop>false</ScaleCrop>
  <LinksUpToDate>false</LinksUpToDate>
  <CharactersWithSpaces>300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2023-02-24T06:39:00Z</dcterms:created>
  <dc:creator>WPS_1646200026</dc:creator>
  <cp:lastModifiedBy>48944</cp:lastModifiedBy>
  <cp:lastPrinted>2023-04-14T01:43:00Z</cp:lastPrinted>
  <dcterms:modified xsi:type="dcterms:W3CDTF">2023-04-25T01:32:33Z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B5994B5276AD45D68EDA69BD4DA20744</vt:lpwstr>
  </property>
</Properties>
</file>