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84" w:rsidRDefault="00E45AE2" w:rsidP="00E205B4">
      <w:pPr>
        <w:widowControl/>
        <w:jc w:val="left"/>
        <w:textAlignment w:val="center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 w:rsidR="00E205B4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512F84" w:rsidRPr="004E0BCF" w:rsidRDefault="00E45AE2" w:rsidP="00E315AD">
      <w:pPr>
        <w:widowControl/>
        <w:spacing w:line="600" w:lineRule="exact"/>
        <w:textAlignment w:val="center"/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</w:pPr>
      <w:proofErr w:type="gramStart"/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2020年</w:t>
      </w:r>
      <w:r w:rsidR="00E315AD"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5</w:t>
      </w:r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月吉泉直流</w:t>
      </w:r>
      <w:proofErr w:type="gramEnd"/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配套电源“两个细则”</w:t>
      </w:r>
    </w:p>
    <w:p w:rsidR="00512F84" w:rsidRPr="004E0BCF" w:rsidRDefault="00E45AE2">
      <w:pPr>
        <w:widowControl/>
        <w:spacing w:line="600" w:lineRule="exact"/>
        <w:ind w:leftChars="399" w:left="838"/>
        <w:jc w:val="center"/>
        <w:textAlignment w:val="center"/>
        <w:rPr>
          <w:rFonts w:ascii="方正小标宋_GBK" w:eastAsia="方正小标宋_GBK" w:hAnsi="方正小标宋简体" w:cs="方正小标宋简体" w:hint="eastAsia"/>
          <w:b/>
          <w:color w:val="000000"/>
          <w:kern w:val="0"/>
          <w:sz w:val="44"/>
          <w:szCs w:val="44"/>
        </w:rPr>
      </w:pPr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考核补偿公示</w:t>
      </w:r>
      <w:bookmarkStart w:id="0" w:name="_GoBack"/>
      <w:bookmarkEnd w:id="0"/>
      <w:r w:rsidRPr="004E0BCF">
        <w:rPr>
          <w:rFonts w:ascii="方正小标宋_GBK" w:eastAsia="方正小标宋_GBK" w:hAnsi="方正小标宋简体" w:cs="方正小标宋简体" w:hint="eastAsia"/>
          <w:bCs/>
          <w:color w:val="000000"/>
          <w:kern w:val="0"/>
          <w:sz w:val="44"/>
          <w:szCs w:val="44"/>
        </w:rPr>
        <w:t>结果</w:t>
      </w:r>
    </w:p>
    <w:tbl>
      <w:tblPr>
        <w:tblpPr w:leftFromText="180" w:rightFromText="180" w:vertAnchor="text" w:horzAnchor="page" w:tblpX="739" w:tblpY="295"/>
        <w:tblOverlap w:val="never"/>
        <w:tblW w:w="10785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245"/>
        <w:gridCol w:w="1110"/>
        <w:gridCol w:w="1110"/>
        <w:gridCol w:w="1230"/>
        <w:gridCol w:w="1485"/>
      </w:tblGrid>
      <w:tr w:rsidR="00512F84">
        <w:trPr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proofErr w:type="gramStart"/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12F84" w:rsidRPr="007F2A38" w:rsidRDefault="00E45AE2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b/>
                <w:color w:val="000000"/>
                <w:sz w:val="22"/>
                <w:szCs w:val="22"/>
              </w:rPr>
            </w:pPr>
            <w:r w:rsidRPr="007F2A38">
              <w:rPr>
                <w:rFonts w:asciiTheme="minorEastAsia" w:hAnsiTheme="minorEastAsia" w:cs="仿宋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660F7B" w:rsidTr="00CA16BC">
        <w:trPr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7F2A38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F2A38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雅丹一厂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4437.19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1607.43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-318.83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-3148.59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-3148594.51</w:t>
            </w:r>
          </w:p>
        </w:tc>
      </w:tr>
      <w:tr w:rsidR="00660F7B" w:rsidTr="00CA16BC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古海二厂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2861.23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3067.95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-686.03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-479.31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-479306.19</w:t>
            </w:r>
          </w:p>
        </w:tc>
      </w:tr>
      <w:tr w:rsidR="00660F7B" w:rsidTr="00CA16BC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雅丹二厂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238.38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3670.38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-799.49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2632.51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2632518.5</w:t>
            </w:r>
          </w:p>
        </w:tc>
      </w:tr>
      <w:tr w:rsidR="00660F7B" w:rsidTr="00CA16BC">
        <w:trPr>
          <w:trHeight w:val="285"/>
        </w:trPr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古海一厂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729.89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4639.54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-818.25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3091.4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3091398.1</w:t>
            </w:r>
          </w:p>
        </w:tc>
      </w:tr>
      <w:tr w:rsidR="00660F7B" w:rsidTr="00ED31D9">
        <w:trPr>
          <w:trHeight w:val="284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7F2A38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7F2A38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中电投木垒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老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123.69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-62.62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-186.31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-186309.03</w:t>
            </w:r>
          </w:p>
        </w:tc>
      </w:tr>
      <w:tr w:rsidR="00660F7B" w:rsidTr="00ED31D9">
        <w:trPr>
          <w:trHeight w:val="284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风阳北塔山风电场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96.7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-69.15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-165.85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-165849.15</w:t>
            </w:r>
          </w:p>
        </w:tc>
      </w:tr>
      <w:tr w:rsidR="00660F7B" w:rsidTr="00ED31D9">
        <w:trPr>
          <w:trHeight w:val="284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三峡北塔山风电场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98.15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-66.61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-164.76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-164759.12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海元老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96.96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-57.96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-154.92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-154920.72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三峡北塔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山风电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二场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80.17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-67.58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-147.75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-147754.29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京能北塔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山风电场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74.27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-62.58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-136.85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-136846.41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东方民生老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63.42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-62.34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-125.76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-125762.55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华能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萨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尔托海风电场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73.92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-15.02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-88.94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-88936.37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华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荣老君庙风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48.92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-32.85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-81.77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-81771.39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特中变老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42.15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-37.93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-80.08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-80084.8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乾新昌吉木垒老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37.26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-34.55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-71.81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-71809.96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盾安老君庙风电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25.85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-32.19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-58.04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-58036.73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kern w:val="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天润富蕴风电一场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22.61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-20.56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-43.17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-43165.19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国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电恰库尔图风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电一场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22.47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-17.61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-40.08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-40083.46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爱康奇台农场光伏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43.02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-15.07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-58.09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-58093.81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嘉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瑞木垒光伏一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25.16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-56.64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-56636.94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采田木垒光伏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13.73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-31.82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-45.55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-45551.57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中民新能木垒光伏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13.58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-31.81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-45.39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-45385.16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中民新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能雀仁光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12.84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-31.91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-44.75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-44743.62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天辉木垒光伏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10.2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-33.18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-43.38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-43383.71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恒动木垒光伏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9.57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-33.53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-43.1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-43098.35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日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电木垒光伏一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9.77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-41.61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-41607.99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三峡北塔山光伏一电站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20.71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-16.95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-37.66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-37660.1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联合木垒光伏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-32.26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-32.26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-32264.68</w:t>
            </w:r>
          </w:p>
        </w:tc>
      </w:tr>
      <w:tr w:rsidR="00660F7B" w:rsidTr="00A431F1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凯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升木垒光伏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-31.39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-31394.88</w:t>
            </w:r>
          </w:p>
        </w:tc>
      </w:tr>
      <w:tr w:rsidR="00660F7B" w:rsidTr="00A431F1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晶恒新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能木垒光伏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-28.88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-28.88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-28883.95</w:t>
            </w:r>
          </w:p>
        </w:tc>
      </w:tr>
      <w:tr w:rsidR="00660F7B" w:rsidTr="00A431F1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利源新辉奇台农场光伏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电站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10.89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-13.68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-24.57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-24568.85</w:t>
            </w:r>
          </w:p>
        </w:tc>
      </w:tr>
      <w:tr w:rsidR="00660F7B" w:rsidTr="006F6EE9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Default="00660F7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 w:rsidP="007362B5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Cs w:val="21"/>
              </w:rPr>
            </w:pPr>
            <w:r w:rsidRPr="00660F7B">
              <w:rPr>
                <w:rFonts w:asciiTheme="minorEastAsia" w:hAnsiTheme="minorEastAsia" w:cs="仿宋" w:hint="eastAsia"/>
                <w:color w:val="000000"/>
                <w:szCs w:val="21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京能六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师北塔山光伏一电站（</w:t>
            </w:r>
            <w:proofErr w:type="gramStart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二期吉泉配套</w:t>
            </w:r>
            <w:proofErr w:type="gramEnd"/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6.06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-10.59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-16.65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660F7B">
              <w:rPr>
                <w:rFonts w:asciiTheme="minorEastAsia" w:hAnsiTheme="minorEastAsia" w:hint="eastAsia"/>
                <w:color w:val="000000"/>
                <w:szCs w:val="21"/>
              </w:rPr>
              <w:t>-16653.12</w:t>
            </w:r>
          </w:p>
        </w:tc>
      </w:tr>
      <w:tr w:rsidR="00660F7B">
        <w:trPr>
          <w:trHeight w:val="27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EB19B6" w:rsidRDefault="00660F7B" w:rsidP="00EB19B6">
            <w:pPr>
              <w:widowControl/>
              <w:jc w:val="center"/>
              <w:textAlignment w:val="center"/>
              <w:rPr>
                <w:rFonts w:asciiTheme="minorEastAsia" w:hAnsiTheme="minorEastAsia" w:cs="仿宋"/>
                <w:color w:val="000000"/>
                <w:sz w:val="22"/>
                <w:szCs w:val="22"/>
              </w:rPr>
            </w:pPr>
            <w:r w:rsidRPr="00EB19B6">
              <w:rPr>
                <w:rFonts w:asciiTheme="minorEastAsia" w:hAnsiTheme="minorEastAsia" w:cs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660F7B">
              <w:rPr>
                <w:rFonts w:asciiTheme="minorEastAsia" w:hAnsiTheme="minorEastAsia" w:hint="eastAsia"/>
                <w:color w:val="000000"/>
              </w:rPr>
              <w:t>9348.76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660F7B">
              <w:rPr>
                <w:rFonts w:asciiTheme="minorEastAsia" w:hAnsiTheme="minorEastAsia" w:hint="eastAsia"/>
                <w:color w:val="000000"/>
              </w:rPr>
              <w:t>12985.3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660F7B">
              <w:rPr>
                <w:rFonts w:asciiTheme="minorEastAsia" w:hAnsiTheme="minorEastAsia" w:hint="eastAsia"/>
                <w:color w:val="000000"/>
              </w:rPr>
              <w:t>-3636.54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660F7B">
              <w:rPr>
                <w:rFonts w:asciiTheme="minorEastAsia" w:hAnsiTheme="minorEastAsia" w:hint="eastAsia"/>
                <w:color w:val="000000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0F7B" w:rsidRPr="00660F7B" w:rsidRDefault="00660F7B">
            <w:pPr>
              <w:jc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660F7B">
              <w:rPr>
                <w:rFonts w:asciiTheme="minorEastAsia" w:hAnsiTheme="minorEastAsia" w:hint="eastAsia"/>
                <w:color w:val="000000"/>
              </w:rPr>
              <w:t>0</w:t>
            </w:r>
          </w:p>
        </w:tc>
      </w:tr>
    </w:tbl>
    <w:p w:rsidR="00512F84" w:rsidRDefault="00E45AE2">
      <w:pPr>
        <w:jc w:val="left"/>
      </w:pPr>
      <w:r>
        <w:rPr>
          <w:rFonts w:hint="eastAsia"/>
        </w:rPr>
        <w:lastRenderedPageBreak/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sectPr w:rsidR="00512F84" w:rsidSect="00DC3F8D">
      <w:pgSz w:w="11906" w:h="16838"/>
      <w:pgMar w:top="1247" w:right="1905" w:bottom="1304" w:left="159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22" w:rsidRDefault="00E22322" w:rsidP="007362B5">
      <w:r>
        <w:separator/>
      </w:r>
    </w:p>
  </w:endnote>
  <w:endnote w:type="continuationSeparator" w:id="0">
    <w:p w:rsidR="00E22322" w:rsidRDefault="00E22322" w:rsidP="0073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22" w:rsidRDefault="00E22322" w:rsidP="007362B5">
      <w:r>
        <w:separator/>
      </w:r>
    </w:p>
  </w:footnote>
  <w:footnote w:type="continuationSeparator" w:id="0">
    <w:p w:rsidR="00E22322" w:rsidRDefault="00E22322" w:rsidP="0073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2F84"/>
    <w:rsid w:val="002613EC"/>
    <w:rsid w:val="003A2D74"/>
    <w:rsid w:val="004E0BCF"/>
    <w:rsid w:val="00512F84"/>
    <w:rsid w:val="005425B5"/>
    <w:rsid w:val="00660F7B"/>
    <w:rsid w:val="007362B5"/>
    <w:rsid w:val="007E709D"/>
    <w:rsid w:val="007F2A38"/>
    <w:rsid w:val="00945380"/>
    <w:rsid w:val="00A1293D"/>
    <w:rsid w:val="00AB0691"/>
    <w:rsid w:val="00B22F6F"/>
    <w:rsid w:val="00BF67D3"/>
    <w:rsid w:val="00C13915"/>
    <w:rsid w:val="00C574B7"/>
    <w:rsid w:val="00D62332"/>
    <w:rsid w:val="00DC3F8D"/>
    <w:rsid w:val="00E205B4"/>
    <w:rsid w:val="00E22322"/>
    <w:rsid w:val="00E315AD"/>
    <w:rsid w:val="00E41018"/>
    <w:rsid w:val="00E45AE2"/>
    <w:rsid w:val="00E64A41"/>
    <w:rsid w:val="00EB19B6"/>
    <w:rsid w:val="00ED31D9"/>
    <w:rsid w:val="00F1062D"/>
    <w:rsid w:val="00FC0E0E"/>
    <w:rsid w:val="00FF346F"/>
    <w:rsid w:val="14D7740B"/>
    <w:rsid w:val="151C07BF"/>
    <w:rsid w:val="182347BF"/>
    <w:rsid w:val="24501711"/>
    <w:rsid w:val="28973475"/>
    <w:rsid w:val="2BD6409E"/>
    <w:rsid w:val="35696362"/>
    <w:rsid w:val="36016554"/>
    <w:rsid w:val="37A667F5"/>
    <w:rsid w:val="4A4B294B"/>
    <w:rsid w:val="4DC7518E"/>
    <w:rsid w:val="4E863BA0"/>
    <w:rsid w:val="508262C9"/>
    <w:rsid w:val="68EF167B"/>
    <w:rsid w:val="70FC5EF5"/>
    <w:rsid w:val="7DA3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62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3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62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1440</Characters>
  <Application>Microsoft Office Word</Application>
  <DocSecurity>0</DocSecurity>
  <Lines>12</Lines>
  <Paragraphs>3</Paragraphs>
  <ScaleCrop>false</ScaleCrop>
  <Company>china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21</cp:revision>
  <cp:lastPrinted>2020-04-03T05:52:00Z</cp:lastPrinted>
  <dcterms:created xsi:type="dcterms:W3CDTF">2014-10-29T12:08:00Z</dcterms:created>
  <dcterms:modified xsi:type="dcterms:W3CDTF">2020-06-30T04:22:00Z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